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16D" w:rsidRDefault="009213C1" w:rsidP="0049716D">
      <w:pPr>
        <w:rPr>
          <w:rFonts w:ascii="Comic Sans MS" w:hAnsi="Comic Sans MS"/>
          <w:b/>
          <w:color w:val="7030A0"/>
          <w:sz w:val="40"/>
          <w:szCs w:val="40"/>
        </w:rPr>
      </w:pPr>
      <w:r>
        <w:rPr>
          <w:rFonts w:ascii="Comic Sans MS" w:hAnsi="Comic Sans MS"/>
          <w:b/>
          <w:noProof/>
          <w:color w:val="7030A0"/>
          <w:sz w:val="40"/>
          <w:szCs w:val="40"/>
          <w:lang w:eastAsia="zh-TW"/>
        </w:rPr>
        <w:pict>
          <v:shapetype id="_x0000_t202" coordsize="21600,21600" o:spt="202" path="m,l,21600r21600,l21600,xe">
            <v:stroke joinstyle="miter"/>
            <v:path gradientshapeok="t" o:connecttype="rect"/>
          </v:shapetype>
          <v:shape id="_x0000_s1026" type="#_x0000_t202" style="position:absolute;margin-left:142.25pt;margin-top:4.8pt;width:307.4pt;height:67.55pt;z-index:251660288;mso-width-relative:margin;mso-height-relative:margin" fillcolor="white [3201]" strokecolor="#8064a2 [3207]" strokeweight="5pt">
            <v:stroke linestyle="thickThin"/>
            <v:shadow color="#868686"/>
            <v:textbox style="mso-next-textbox:#_x0000_s1026">
              <w:txbxContent>
                <w:p w:rsidR="0049716D" w:rsidRPr="0049716D" w:rsidRDefault="0049716D" w:rsidP="0049716D">
                  <w:pPr>
                    <w:spacing w:line="240" w:lineRule="auto"/>
                    <w:contextualSpacing/>
                    <w:jc w:val="center"/>
                    <w:rPr>
                      <w:rFonts w:ascii="Comic Sans MS" w:hAnsi="Comic Sans MS"/>
                      <w:color w:val="7030A0"/>
                      <w:sz w:val="32"/>
                      <w:szCs w:val="32"/>
                    </w:rPr>
                  </w:pPr>
                  <w:r w:rsidRPr="0049716D">
                    <w:rPr>
                      <w:rFonts w:ascii="Comic Sans MS" w:hAnsi="Comic Sans MS"/>
                      <w:color w:val="7030A0"/>
                      <w:sz w:val="32"/>
                      <w:szCs w:val="32"/>
                    </w:rPr>
                    <w:t xml:space="preserve">Quick Instructions and Tips for </w:t>
                  </w:r>
                </w:p>
                <w:p w:rsidR="0049716D" w:rsidRPr="0049716D" w:rsidRDefault="00E9020B" w:rsidP="0049716D">
                  <w:pPr>
                    <w:spacing w:line="240" w:lineRule="auto"/>
                    <w:contextualSpacing/>
                    <w:jc w:val="center"/>
                    <w:rPr>
                      <w:rFonts w:ascii="Comic Sans MS" w:hAnsi="Comic Sans MS"/>
                      <w:b/>
                      <w:color w:val="7030A0"/>
                      <w:sz w:val="52"/>
                      <w:szCs w:val="52"/>
                    </w:rPr>
                  </w:pPr>
                  <w:r>
                    <w:rPr>
                      <w:rFonts w:ascii="Comic Sans MS" w:hAnsi="Comic Sans MS"/>
                      <w:b/>
                      <w:color w:val="7030A0"/>
                      <w:sz w:val="52"/>
                      <w:szCs w:val="52"/>
                    </w:rPr>
                    <w:t>Windows Movie Maker</w:t>
                  </w:r>
                </w:p>
                <w:p w:rsidR="0049716D" w:rsidRDefault="0049716D"/>
              </w:txbxContent>
            </v:textbox>
          </v:shape>
        </w:pict>
      </w:r>
    </w:p>
    <w:p w:rsidR="0049716D" w:rsidRDefault="0049716D" w:rsidP="0049716D">
      <w:pPr>
        <w:rPr>
          <w:rFonts w:ascii="Comic Sans MS" w:hAnsi="Comic Sans MS"/>
          <w:b/>
          <w:color w:val="7030A0"/>
          <w:sz w:val="6"/>
          <w:szCs w:val="6"/>
        </w:rPr>
      </w:pPr>
    </w:p>
    <w:p w:rsidR="0049716D" w:rsidRDefault="0049716D" w:rsidP="0049716D">
      <w:pPr>
        <w:rPr>
          <w:rFonts w:ascii="Comic Sans MS" w:hAnsi="Comic Sans MS"/>
          <w:b/>
          <w:color w:val="7030A0"/>
          <w:sz w:val="6"/>
          <w:szCs w:val="6"/>
        </w:rPr>
      </w:pPr>
    </w:p>
    <w:p w:rsidR="0049716D" w:rsidRPr="0049716D" w:rsidRDefault="0049716D" w:rsidP="0049716D">
      <w:pPr>
        <w:rPr>
          <w:rFonts w:ascii="Comic Sans MS" w:hAnsi="Comic Sans MS"/>
          <w:b/>
          <w:color w:val="7030A0"/>
          <w:sz w:val="6"/>
          <w:szCs w:val="6"/>
        </w:rPr>
      </w:pPr>
    </w:p>
    <w:p w:rsidR="0049716D" w:rsidRPr="0049716D" w:rsidRDefault="0049716D" w:rsidP="0049716D">
      <w:pPr>
        <w:jc w:val="center"/>
        <w:rPr>
          <w:rFonts w:ascii="Comic Sans MS" w:hAnsi="Comic Sans MS"/>
          <w:color w:val="7030A0"/>
          <w:sz w:val="20"/>
          <w:szCs w:val="20"/>
        </w:rPr>
      </w:pPr>
      <w:r w:rsidRPr="0049716D">
        <w:rPr>
          <w:rFonts w:ascii="Comic Sans MS" w:hAnsi="Comic Sans MS"/>
          <w:color w:val="7030A0"/>
          <w:sz w:val="20"/>
          <w:szCs w:val="20"/>
        </w:rPr>
        <w:t xml:space="preserve">Before uploading and creating any videos, please make sure you have </w:t>
      </w:r>
      <w:r w:rsidR="00E9020B">
        <w:rPr>
          <w:rFonts w:ascii="Comic Sans MS" w:hAnsi="Comic Sans MS"/>
          <w:color w:val="7030A0"/>
          <w:sz w:val="20"/>
          <w:szCs w:val="20"/>
        </w:rPr>
        <w:t xml:space="preserve">downloaded the current version of WMM live </w:t>
      </w:r>
      <w:r w:rsidRPr="0049716D">
        <w:rPr>
          <w:rFonts w:ascii="Comic Sans MS" w:hAnsi="Comic Sans MS"/>
          <w:color w:val="7030A0"/>
          <w:sz w:val="20"/>
          <w:szCs w:val="20"/>
        </w:rPr>
        <w:t>at the following site:</w:t>
      </w:r>
      <w:r w:rsidR="00422780" w:rsidRPr="00422780">
        <w:t xml:space="preserve"> </w:t>
      </w:r>
      <w:hyperlink r:id="rId5" w:anchor="t1=overview" w:history="1">
        <w:r w:rsidR="00E9020B">
          <w:rPr>
            <w:rStyle w:val="Hyperlink"/>
          </w:rPr>
          <w:t>http://windows.microsoft.com/en-us/windows-live/movie-maker#t1=overview</w:t>
        </w:r>
      </w:hyperlink>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
        <w:gridCol w:w="9198"/>
      </w:tblGrid>
      <w:tr w:rsidR="00694BD1" w:rsidTr="00514639">
        <w:trPr>
          <w:jc w:val="center"/>
        </w:trPr>
        <w:tc>
          <w:tcPr>
            <w:tcW w:w="467" w:type="dxa"/>
          </w:tcPr>
          <w:p w:rsidR="00694BD1" w:rsidRPr="0049716D" w:rsidRDefault="00694BD1" w:rsidP="0049716D">
            <w:pPr>
              <w:rPr>
                <w:rFonts w:ascii="Comic Sans MS" w:hAnsi="Comic Sans MS"/>
                <w:b/>
                <w:color w:val="7030A0"/>
                <w:sz w:val="24"/>
                <w:szCs w:val="24"/>
              </w:rPr>
            </w:pPr>
            <w:r w:rsidRPr="0049716D">
              <w:rPr>
                <w:rFonts w:ascii="Comic Sans MS" w:hAnsi="Comic Sans MS"/>
                <w:b/>
                <w:color w:val="7030A0"/>
                <w:sz w:val="24"/>
                <w:szCs w:val="24"/>
              </w:rPr>
              <w:t>1.</w:t>
            </w:r>
          </w:p>
        </w:tc>
        <w:tc>
          <w:tcPr>
            <w:tcW w:w="9198" w:type="dxa"/>
          </w:tcPr>
          <w:p w:rsidR="00694BD1" w:rsidRDefault="00694BD1" w:rsidP="0049716D">
            <w:pPr>
              <w:jc w:val="center"/>
              <w:rPr>
                <w:rFonts w:ascii="Comic Sans MS" w:hAnsi="Comic Sans MS"/>
                <w:color w:val="7030A0"/>
                <w:sz w:val="28"/>
                <w:szCs w:val="28"/>
              </w:rPr>
            </w:pPr>
            <w:r w:rsidRPr="0049716D">
              <w:rPr>
                <w:rFonts w:ascii="Comic Sans MS" w:hAnsi="Comic Sans MS"/>
                <w:color w:val="7030A0"/>
                <w:sz w:val="20"/>
                <w:szCs w:val="20"/>
              </w:rPr>
              <w:t xml:space="preserve">After </w:t>
            </w:r>
            <w:r>
              <w:rPr>
                <w:rFonts w:ascii="Comic Sans MS" w:hAnsi="Comic Sans MS"/>
                <w:color w:val="7030A0"/>
                <w:sz w:val="20"/>
                <w:szCs w:val="20"/>
              </w:rPr>
              <w:t>downloading the application, open it to begin.</w:t>
            </w:r>
          </w:p>
        </w:tc>
      </w:tr>
      <w:tr w:rsidR="0049716D" w:rsidTr="00694BD1">
        <w:trPr>
          <w:trHeight w:val="2079"/>
          <w:jc w:val="center"/>
        </w:trPr>
        <w:tc>
          <w:tcPr>
            <w:tcW w:w="467" w:type="dxa"/>
          </w:tcPr>
          <w:p w:rsidR="0049716D" w:rsidRPr="0049716D" w:rsidRDefault="0049716D" w:rsidP="0049716D">
            <w:pPr>
              <w:rPr>
                <w:rFonts w:ascii="Comic Sans MS" w:hAnsi="Comic Sans MS"/>
                <w:b/>
                <w:color w:val="7030A0"/>
                <w:sz w:val="24"/>
                <w:szCs w:val="24"/>
              </w:rPr>
            </w:pPr>
            <w:r w:rsidRPr="0049716D">
              <w:rPr>
                <w:rFonts w:ascii="Comic Sans MS" w:hAnsi="Comic Sans MS"/>
                <w:b/>
                <w:color w:val="7030A0"/>
                <w:sz w:val="24"/>
                <w:szCs w:val="24"/>
              </w:rPr>
              <w:t>2.</w:t>
            </w:r>
          </w:p>
        </w:tc>
        <w:tc>
          <w:tcPr>
            <w:tcW w:w="9198" w:type="dxa"/>
          </w:tcPr>
          <w:p w:rsidR="0049716D" w:rsidRPr="0049716D" w:rsidRDefault="00694BD1" w:rsidP="00694BD1">
            <w:pPr>
              <w:rPr>
                <w:rFonts w:ascii="Comic Sans MS" w:hAnsi="Comic Sans MS"/>
                <w:color w:val="7030A0"/>
                <w:sz w:val="20"/>
                <w:szCs w:val="20"/>
              </w:rPr>
            </w:pPr>
            <w:r>
              <w:rPr>
                <w:rFonts w:ascii="Comic Sans MS" w:hAnsi="Comic Sans MS"/>
                <w:noProof/>
                <w:color w:val="7030A0"/>
                <w:sz w:val="20"/>
                <w:szCs w:val="20"/>
              </w:rPr>
              <w:drawing>
                <wp:anchor distT="0" distB="0" distL="114300" distR="114300" simplePos="0" relativeHeight="251661312" behindDoc="1" locked="0" layoutInCell="1" allowOverlap="1">
                  <wp:simplePos x="0" y="0"/>
                  <wp:positionH relativeFrom="column">
                    <wp:posOffset>711200</wp:posOffset>
                  </wp:positionH>
                  <wp:positionV relativeFrom="paragraph">
                    <wp:posOffset>382270</wp:posOffset>
                  </wp:positionV>
                  <wp:extent cx="652780" cy="770890"/>
                  <wp:effectExtent l="19050" t="0" r="0" b="0"/>
                  <wp:wrapTight wrapText="bothSides">
                    <wp:wrapPolygon edited="0">
                      <wp:start x="-630" y="0"/>
                      <wp:lineTo x="-630" y="20817"/>
                      <wp:lineTo x="21432" y="20817"/>
                      <wp:lineTo x="21432" y="0"/>
                      <wp:lineTo x="-63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6161" t="7421" r="88020" b="80451"/>
                          <a:stretch>
                            <a:fillRect/>
                          </a:stretch>
                        </pic:blipFill>
                        <pic:spPr bwMode="auto">
                          <a:xfrm>
                            <a:off x="0" y="0"/>
                            <a:ext cx="652780" cy="770890"/>
                          </a:xfrm>
                          <a:prstGeom prst="rect">
                            <a:avLst/>
                          </a:prstGeom>
                          <a:noFill/>
                          <a:ln w="9525">
                            <a:noFill/>
                            <a:miter lim="800000"/>
                            <a:headEnd/>
                            <a:tailEnd/>
                          </a:ln>
                        </pic:spPr>
                      </pic:pic>
                    </a:graphicData>
                  </a:graphic>
                </wp:anchor>
              </w:drawing>
            </w:r>
            <w:r w:rsidR="004F3C95">
              <w:rPr>
                <w:rFonts w:ascii="Comic Sans MS" w:hAnsi="Comic Sans MS"/>
                <w:color w:val="7030A0"/>
                <w:sz w:val="20"/>
                <w:szCs w:val="20"/>
              </w:rPr>
              <w:t xml:space="preserve">Plug in the camera or make sure the video clips/images are downloaded to your computer. </w:t>
            </w:r>
            <w:r w:rsidR="0049716D" w:rsidRPr="0049716D">
              <w:rPr>
                <w:rFonts w:ascii="Comic Sans MS" w:hAnsi="Comic Sans MS"/>
                <w:color w:val="7030A0"/>
                <w:sz w:val="20"/>
                <w:szCs w:val="20"/>
              </w:rPr>
              <w:t xml:space="preserve">Choose </w:t>
            </w:r>
            <w:r w:rsidR="004F3C95">
              <w:rPr>
                <w:rFonts w:ascii="Comic Sans MS" w:hAnsi="Comic Sans MS"/>
                <w:color w:val="7030A0"/>
                <w:sz w:val="20"/>
                <w:szCs w:val="20"/>
              </w:rPr>
              <w:t>the upload photos and images icon and select the images/videos you want to use. Click ‘Upload’</w:t>
            </w:r>
            <w:r>
              <w:rPr>
                <w:rFonts w:ascii="Comic Sans MS" w:hAnsi="Comic Sans MS"/>
                <w:color w:val="7030A0"/>
                <w:sz w:val="20"/>
                <w:szCs w:val="20"/>
              </w:rPr>
              <w:t>.</w:t>
            </w:r>
          </w:p>
        </w:tc>
      </w:tr>
      <w:tr w:rsidR="0049716D" w:rsidTr="0049716D">
        <w:trPr>
          <w:jc w:val="center"/>
        </w:trPr>
        <w:tc>
          <w:tcPr>
            <w:tcW w:w="467" w:type="dxa"/>
          </w:tcPr>
          <w:p w:rsidR="0049716D" w:rsidRPr="0049716D" w:rsidRDefault="0049716D" w:rsidP="0049716D">
            <w:pPr>
              <w:rPr>
                <w:rFonts w:ascii="Comic Sans MS" w:hAnsi="Comic Sans MS"/>
                <w:b/>
                <w:color w:val="7030A0"/>
                <w:sz w:val="24"/>
                <w:szCs w:val="24"/>
              </w:rPr>
            </w:pPr>
            <w:r w:rsidRPr="0049716D">
              <w:rPr>
                <w:rFonts w:ascii="Comic Sans MS" w:hAnsi="Comic Sans MS"/>
                <w:b/>
                <w:color w:val="7030A0"/>
                <w:sz w:val="24"/>
                <w:szCs w:val="24"/>
              </w:rPr>
              <w:t>3.</w:t>
            </w:r>
          </w:p>
        </w:tc>
        <w:tc>
          <w:tcPr>
            <w:tcW w:w="9198" w:type="dxa"/>
          </w:tcPr>
          <w:p w:rsidR="0049716D" w:rsidRPr="0049716D" w:rsidRDefault="004F3C95" w:rsidP="00694BD1">
            <w:pPr>
              <w:jc w:val="center"/>
              <w:rPr>
                <w:rFonts w:ascii="Comic Sans MS" w:hAnsi="Comic Sans MS"/>
                <w:color w:val="7030A0"/>
                <w:sz w:val="20"/>
                <w:szCs w:val="20"/>
              </w:rPr>
            </w:pPr>
            <w:r>
              <w:rPr>
                <w:rFonts w:ascii="Comic Sans MS" w:hAnsi="Comic Sans MS"/>
                <w:color w:val="7030A0"/>
                <w:sz w:val="20"/>
                <w:szCs w:val="20"/>
              </w:rPr>
              <w:t>Now you can play and create: you can insert text with the title slide icon, you can add music or a narration MP3 to your video under the “add music” and you can add in transitions (fade in/out, etc.) by clicking on the image/video slide</w:t>
            </w:r>
            <w:r w:rsidR="00694BD1">
              <w:rPr>
                <w:rFonts w:ascii="Comic Sans MS" w:hAnsi="Comic Sans MS"/>
                <w:color w:val="7030A0"/>
                <w:sz w:val="20"/>
                <w:szCs w:val="20"/>
              </w:rPr>
              <w:t xml:space="preserve"> and selecting the ‘video’ tab or animations.</w:t>
            </w:r>
            <w:r w:rsidR="00694BD1" w:rsidRPr="00694BD1">
              <w:rPr>
                <w:rFonts w:ascii="Comic Sans MS" w:hAnsi="Comic Sans MS"/>
                <w:color w:val="7030A0"/>
                <w:sz w:val="20"/>
                <w:szCs w:val="20"/>
              </w:rPr>
              <w:drawing>
                <wp:inline distT="0" distB="0" distL="0" distR="0">
                  <wp:extent cx="3626976" cy="70605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3457" r="69592" b="78167"/>
                          <a:stretch>
                            <a:fillRect/>
                          </a:stretch>
                        </pic:blipFill>
                        <pic:spPr bwMode="auto">
                          <a:xfrm>
                            <a:off x="0" y="0"/>
                            <a:ext cx="3632099" cy="707053"/>
                          </a:xfrm>
                          <a:prstGeom prst="rect">
                            <a:avLst/>
                          </a:prstGeom>
                          <a:noFill/>
                          <a:ln w="9525">
                            <a:noFill/>
                            <a:miter lim="800000"/>
                            <a:headEnd/>
                            <a:tailEnd/>
                          </a:ln>
                        </pic:spPr>
                      </pic:pic>
                    </a:graphicData>
                  </a:graphic>
                </wp:inline>
              </w:drawing>
            </w:r>
          </w:p>
          <w:p w:rsidR="0049716D" w:rsidRPr="0049716D" w:rsidRDefault="0049716D" w:rsidP="0049716D">
            <w:pPr>
              <w:jc w:val="center"/>
              <w:rPr>
                <w:rFonts w:ascii="Comic Sans MS" w:hAnsi="Comic Sans MS"/>
                <w:color w:val="7030A0"/>
                <w:sz w:val="20"/>
                <w:szCs w:val="20"/>
              </w:rPr>
            </w:pPr>
          </w:p>
        </w:tc>
      </w:tr>
      <w:tr w:rsidR="00694BD1" w:rsidTr="00763B84">
        <w:trPr>
          <w:jc w:val="center"/>
        </w:trPr>
        <w:tc>
          <w:tcPr>
            <w:tcW w:w="467" w:type="dxa"/>
          </w:tcPr>
          <w:p w:rsidR="00694BD1" w:rsidRPr="0049716D" w:rsidRDefault="00694BD1" w:rsidP="0049716D">
            <w:pPr>
              <w:rPr>
                <w:rFonts w:ascii="Comic Sans MS" w:hAnsi="Comic Sans MS"/>
                <w:b/>
                <w:color w:val="7030A0"/>
                <w:sz w:val="24"/>
                <w:szCs w:val="24"/>
              </w:rPr>
            </w:pPr>
            <w:r w:rsidRPr="0049716D">
              <w:rPr>
                <w:rFonts w:ascii="Comic Sans MS" w:hAnsi="Comic Sans MS"/>
                <w:b/>
                <w:color w:val="7030A0"/>
                <w:sz w:val="24"/>
                <w:szCs w:val="24"/>
              </w:rPr>
              <w:t>4.</w:t>
            </w:r>
          </w:p>
        </w:tc>
        <w:tc>
          <w:tcPr>
            <w:tcW w:w="9198" w:type="dxa"/>
          </w:tcPr>
          <w:p w:rsidR="00694BD1" w:rsidRDefault="00694BD1" w:rsidP="0049716D">
            <w:pPr>
              <w:jc w:val="center"/>
              <w:rPr>
                <w:rFonts w:ascii="Comic Sans MS" w:hAnsi="Comic Sans MS"/>
                <w:color w:val="7030A0"/>
                <w:sz w:val="20"/>
                <w:szCs w:val="20"/>
              </w:rPr>
            </w:pPr>
            <w:r>
              <w:rPr>
                <w:rFonts w:ascii="Comic Sans MS" w:hAnsi="Comic Sans MS"/>
                <w:color w:val="7030A0"/>
                <w:sz w:val="20"/>
                <w:szCs w:val="20"/>
              </w:rPr>
              <w:t>You can also adjust the timing of each image/video by selecting the slide and clicking the highlighted tab above.  Here you can adjust how many seconds you want to spend on each slide.  The same process applies to music and to the text slides.</w:t>
            </w:r>
          </w:p>
          <w:p w:rsidR="00694BD1" w:rsidRDefault="00694BD1" w:rsidP="0049716D">
            <w:pPr>
              <w:jc w:val="center"/>
              <w:rPr>
                <w:rFonts w:ascii="Comic Sans MS" w:hAnsi="Comic Sans MS"/>
                <w:color w:val="7030A0"/>
                <w:sz w:val="28"/>
                <w:szCs w:val="28"/>
              </w:rPr>
            </w:pPr>
            <w:r>
              <w:rPr>
                <w:rFonts w:ascii="Comic Sans MS" w:hAnsi="Comic Sans MS"/>
                <w:noProof/>
                <w:color w:val="7030A0"/>
                <w:sz w:val="20"/>
                <w:szCs w:val="2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0;text-align:left;margin-left:287.5pt;margin-top:12.3pt;width:28.25pt;height:73.7pt;rotation:4807743fd;z-index:251662336" fillcolor="#0070c0"/>
              </w:pict>
            </w:r>
            <w:r w:rsidRPr="00694BD1">
              <w:rPr>
                <w:rFonts w:ascii="Comic Sans MS" w:hAnsi="Comic Sans MS"/>
                <w:color w:val="7030A0"/>
                <w:sz w:val="28"/>
                <w:szCs w:val="28"/>
              </w:rPr>
              <w:drawing>
                <wp:inline distT="0" distB="0" distL="0" distR="0">
                  <wp:extent cx="1485514" cy="2558005"/>
                  <wp:effectExtent l="19050" t="0" r="386"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l="14925" r="59989" b="23369"/>
                          <a:stretch>
                            <a:fillRect/>
                          </a:stretch>
                        </pic:blipFill>
                        <pic:spPr bwMode="auto">
                          <a:xfrm>
                            <a:off x="0" y="0"/>
                            <a:ext cx="1485514" cy="2558005"/>
                          </a:xfrm>
                          <a:prstGeom prst="rect">
                            <a:avLst/>
                          </a:prstGeom>
                          <a:noFill/>
                          <a:ln w="9525">
                            <a:noFill/>
                            <a:miter lim="800000"/>
                            <a:headEnd/>
                            <a:tailEnd/>
                          </a:ln>
                        </pic:spPr>
                      </pic:pic>
                    </a:graphicData>
                  </a:graphic>
                </wp:inline>
              </w:drawing>
            </w:r>
          </w:p>
        </w:tc>
      </w:tr>
      <w:tr w:rsidR="0049716D" w:rsidTr="0049716D">
        <w:trPr>
          <w:jc w:val="center"/>
        </w:trPr>
        <w:tc>
          <w:tcPr>
            <w:tcW w:w="467" w:type="dxa"/>
          </w:tcPr>
          <w:p w:rsidR="0049716D" w:rsidRPr="0049716D" w:rsidRDefault="0049716D" w:rsidP="0049716D">
            <w:pPr>
              <w:rPr>
                <w:rFonts w:ascii="Comic Sans MS" w:hAnsi="Comic Sans MS"/>
                <w:b/>
                <w:color w:val="7030A0"/>
                <w:sz w:val="24"/>
                <w:szCs w:val="24"/>
              </w:rPr>
            </w:pPr>
            <w:r w:rsidRPr="0049716D">
              <w:rPr>
                <w:rFonts w:ascii="Comic Sans MS" w:hAnsi="Comic Sans MS"/>
                <w:b/>
                <w:color w:val="7030A0"/>
                <w:sz w:val="24"/>
                <w:szCs w:val="24"/>
              </w:rPr>
              <w:t>5.</w:t>
            </w:r>
          </w:p>
        </w:tc>
        <w:tc>
          <w:tcPr>
            <w:tcW w:w="9198" w:type="dxa"/>
          </w:tcPr>
          <w:p w:rsidR="0049716D" w:rsidRPr="0049716D" w:rsidRDefault="004F3C95" w:rsidP="0049716D">
            <w:pPr>
              <w:jc w:val="center"/>
              <w:rPr>
                <w:rFonts w:ascii="Comic Sans MS" w:hAnsi="Comic Sans MS"/>
                <w:color w:val="7030A0"/>
                <w:sz w:val="20"/>
                <w:szCs w:val="20"/>
              </w:rPr>
            </w:pPr>
            <w:r>
              <w:rPr>
                <w:rFonts w:ascii="Comic Sans MS" w:hAnsi="Comic Sans MS"/>
                <w:color w:val="7030A0"/>
                <w:sz w:val="20"/>
                <w:szCs w:val="20"/>
              </w:rPr>
              <w:t>Once you are satisfied with your video, you can save your video several ways.  You can save it as a Windows Movie Maker project, You can save it as a WMA file by clicking the ‘</w:t>
            </w:r>
            <w:r w:rsidRPr="00694BD1">
              <w:rPr>
                <w:rFonts w:ascii="Comic Sans MS" w:hAnsi="Comic Sans MS"/>
                <w:b/>
                <w:color w:val="7030A0"/>
                <w:sz w:val="20"/>
                <w:szCs w:val="20"/>
              </w:rPr>
              <w:t>publishing’</w:t>
            </w:r>
            <w:r>
              <w:rPr>
                <w:rFonts w:ascii="Comic Sans MS" w:hAnsi="Comic Sans MS"/>
                <w:color w:val="7030A0"/>
                <w:sz w:val="20"/>
                <w:szCs w:val="20"/>
              </w:rPr>
              <w:t xml:space="preserve"> icon and selecting “to </w:t>
            </w:r>
            <w:r w:rsidRPr="00694BD1">
              <w:rPr>
                <w:rFonts w:ascii="Comic Sans MS" w:hAnsi="Comic Sans MS"/>
                <w:b/>
                <w:color w:val="7030A0"/>
                <w:sz w:val="20"/>
                <w:szCs w:val="20"/>
              </w:rPr>
              <w:t>computer</w:t>
            </w:r>
            <w:r w:rsidR="00694BD1" w:rsidRPr="00694BD1">
              <w:rPr>
                <w:rFonts w:ascii="Comic Sans MS" w:hAnsi="Comic Sans MS"/>
                <w:b/>
                <w:color w:val="7030A0"/>
                <w:sz w:val="20"/>
                <w:szCs w:val="20"/>
              </w:rPr>
              <w:t>’</w:t>
            </w:r>
            <w:r>
              <w:rPr>
                <w:rFonts w:ascii="Comic Sans MS" w:hAnsi="Comic Sans MS"/>
                <w:color w:val="7030A0"/>
                <w:sz w:val="20"/>
                <w:szCs w:val="20"/>
              </w:rPr>
              <w:t xml:space="preserve">, or you can upload it directly to a social media site, like YouTube. I recommend publishing the video to your computer.  It will then be easy to transfer to a jump drive and all the music or narration will be intact.   </w:t>
            </w:r>
          </w:p>
          <w:p w:rsidR="0049716D" w:rsidRPr="0049716D" w:rsidRDefault="0049716D" w:rsidP="0049716D">
            <w:pPr>
              <w:jc w:val="center"/>
              <w:rPr>
                <w:rFonts w:ascii="Comic Sans MS" w:hAnsi="Comic Sans MS"/>
                <w:color w:val="7030A0"/>
                <w:sz w:val="20"/>
                <w:szCs w:val="20"/>
              </w:rPr>
            </w:pPr>
          </w:p>
        </w:tc>
      </w:tr>
    </w:tbl>
    <w:p w:rsidR="0049716D" w:rsidRPr="0049716D" w:rsidRDefault="0049716D" w:rsidP="0049716D">
      <w:pPr>
        <w:jc w:val="center"/>
        <w:rPr>
          <w:rFonts w:ascii="Comic Sans MS" w:hAnsi="Comic Sans MS"/>
          <w:color w:val="7030A0"/>
          <w:sz w:val="28"/>
          <w:szCs w:val="28"/>
        </w:rPr>
      </w:pPr>
    </w:p>
    <w:sectPr w:rsidR="0049716D" w:rsidRPr="0049716D" w:rsidSect="0049716D">
      <w:pgSz w:w="12240" w:h="15840"/>
      <w:pgMar w:top="270" w:right="810" w:bottom="36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F06AF"/>
    <w:multiLevelType w:val="hybridMultilevel"/>
    <w:tmpl w:val="1C94B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49716D"/>
    <w:rsid w:val="002C5F82"/>
    <w:rsid w:val="003C4E32"/>
    <w:rsid w:val="00422780"/>
    <w:rsid w:val="0049716D"/>
    <w:rsid w:val="004F3C95"/>
    <w:rsid w:val="00694BD1"/>
    <w:rsid w:val="006E0701"/>
    <w:rsid w:val="009213C1"/>
    <w:rsid w:val="00B041E0"/>
    <w:rsid w:val="00BD2219"/>
    <w:rsid w:val="00BE4AE2"/>
    <w:rsid w:val="00C71B81"/>
    <w:rsid w:val="00E902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0070c0" stroke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2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7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16D"/>
    <w:rPr>
      <w:rFonts w:ascii="Tahoma" w:hAnsi="Tahoma" w:cs="Tahoma"/>
      <w:sz w:val="16"/>
      <w:szCs w:val="16"/>
    </w:rPr>
  </w:style>
  <w:style w:type="paragraph" w:styleId="ListParagraph">
    <w:name w:val="List Paragraph"/>
    <w:basedOn w:val="Normal"/>
    <w:uiPriority w:val="34"/>
    <w:qFormat/>
    <w:rsid w:val="0049716D"/>
    <w:pPr>
      <w:ind w:left="720"/>
      <w:contextualSpacing/>
    </w:pPr>
  </w:style>
  <w:style w:type="table" w:styleId="TableGrid">
    <w:name w:val="Table Grid"/>
    <w:basedOn w:val="TableNormal"/>
    <w:uiPriority w:val="59"/>
    <w:rsid w:val="004971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2278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indows.microsoft.com/en-us/windows-live/movie-mak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230</Words>
  <Characters>1311</Characters>
  <Application>Microsoft Office Word</Application>
  <DocSecurity>0</DocSecurity>
  <Lines>10</Lines>
  <Paragraphs>3</Paragraphs>
  <ScaleCrop>false</ScaleCrop>
  <Company>MCSD</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hhanley</dc:creator>
  <cp:keywords/>
  <dc:description/>
  <cp:lastModifiedBy>hhanley</cp:lastModifiedBy>
  <cp:revision>3</cp:revision>
  <dcterms:created xsi:type="dcterms:W3CDTF">2013-07-17T17:51:00Z</dcterms:created>
  <dcterms:modified xsi:type="dcterms:W3CDTF">2013-07-21T20:07:00Z</dcterms:modified>
</cp:coreProperties>
</file>